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8093" w14:textId="77777777" w:rsidR="00D6777D" w:rsidRDefault="00D6777D" w:rsidP="00001F1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3BE2F88" w14:textId="322FD1C2" w:rsidR="00A41684" w:rsidRDefault="00A17711" w:rsidP="00001F1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PRAXISJOG ÁTRUHÁZÁSI SZERZŐDÉS</w:t>
      </w:r>
    </w:p>
    <w:p w14:paraId="6F8ED44B" w14:textId="01DCF348" w:rsidR="00A17711" w:rsidRDefault="00A17711" w:rsidP="00001F1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3CFF436" w14:textId="0F67F653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  <w:sectPr w:rsidR="00A17711" w:rsidSect="00806784">
          <w:headerReference w:type="default" r:id="rId11"/>
          <w:footerReference w:type="default" r:id="rId12"/>
          <w:footerReference w:type="first" r:id="rId13"/>
          <w:pgSz w:w="11906" w:h="16838"/>
          <w:pgMar w:top="1276" w:right="1418" w:bottom="1253" w:left="1418" w:header="876" w:footer="0" w:gutter="0"/>
          <w:cols w:space="708"/>
          <w:titlePg/>
          <w:docGrid w:linePitch="360"/>
        </w:sectPr>
      </w:pPr>
    </w:p>
    <w:p w14:paraId="146DB8F2" w14:textId="4C2441DF" w:rsidR="00A17711" w:rsidRP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7711">
        <w:rPr>
          <w:rFonts w:asciiTheme="minorHAnsi" w:hAnsiTheme="minorHAnsi" w:cstheme="minorHAnsi"/>
        </w:rPr>
        <w:t>amely létrejött egyrészről</w:t>
      </w:r>
    </w:p>
    <w:p w14:paraId="14427E11" w14:textId="051850C0" w:rsidR="00A17711" w:rsidRP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DE960B" w14:textId="520D555C" w:rsidR="00A17711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Praxisjog jogosult ne</w:t>
      </w:r>
      <w:r w:rsidR="00A17711" w:rsidRPr="00A1771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e</w:t>
      </w:r>
      <w:r w:rsidR="00A17711" w:rsidRPr="00A17711">
        <w:rPr>
          <w:rFonts w:asciiTheme="minorHAnsi" w:hAnsiTheme="minorHAnsi" w:cstheme="minorHAnsi"/>
        </w:rPr>
        <w:t xml:space="preserve">: </w:t>
      </w:r>
    </w:p>
    <w:p w14:paraId="5240420D" w14:textId="7CAF0052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7711">
        <w:rPr>
          <w:rFonts w:asciiTheme="minorHAnsi" w:hAnsiTheme="minorHAnsi" w:cstheme="minorHAnsi"/>
        </w:rPr>
        <w:t>Egészségügyi tevékenység során használt név:</w:t>
      </w:r>
    </w:p>
    <w:p w14:paraId="60AC408C" w14:textId="3110BCEF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Alapnyilvántar</w:t>
      </w:r>
      <w:r w:rsidR="00806784">
        <w:rPr>
          <w:rFonts w:asciiTheme="minorHAnsi" w:hAnsiTheme="minorHAnsi" w:cstheme="minorHAnsi"/>
        </w:rPr>
        <w:t>tási szám</w:t>
      </w:r>
      <w:r>
        <w:rPr>
          <w:rFonts w:asciiTheme="minorHAnsi" w:hAnsiTheme="minorHAnsi" w:cstheme="minorHAnsi"/>
        </w:rPr>
        <w:t xml:space="preserve"> (</w:t>
      </w:r>
      <w:r w:rsidR="00806784">
        <w:rPr>
          <w:rFonts w:asciiTheme="minorHAnsi" w:hAnsiTheme="minorHAnsi" w:cstheme="minorHAnsi"/>
        </w:rPr>
        <w:t>orvosi pecsétszám</w:t>
      </w:r>
      <w:r>
        <w:rPr>
          <w:rFonts w:asciiTheme="minorHAnsi" w:hAnsiTheme="minorHAnsi" w:cstheme="minorHAnsi"/>
        </w:rPr>
        <w:t>):</w:t>
      </w:r>
    </w:p>
    <w:p w14:paraId="6D4C6E95" w14:textId="7FAD58D1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Születési hely, idő:</w:t>
      </w:r>
    </w:p>
    <w:p w14:paraId="42E16903" w14:textId="5B487F87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Anyja születési neve:</w:t>
      </w:r>
    </w:p>
    <w:p w14:paraId="3FC7F017" w14:textId="25582DCA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mint eladó, a továbbiakban </w:t>
      </w:r>
      <w:r w:rsidRPr="00806784">
        <w:rPr>
          <w:rFonts w:asciiTheme="minorHAnsi" w:hAnsiTheme="minorHAnsi" w:cstheme="minorHAnsi"/>
          <w:b/>
        </w:rPr>
        <w:t>Eladó</w:t>
      </w:r>
    </w:p>
    <w:p w14:paraId="17D7C4FD" w14:textId="64B6D94F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BBA0D0" w14:textId="7F097935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másrészről</w:t>
      </w:r>
    </w:p>
    <w:p w14:paraId="297BD0BB" w14:textId="1D9D47D3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1F76E4" w14:textId="77777777" w:rsidR="00A17711" w:rsidRP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7711">
        <w:rPr>
          <w:rFonts w:asciiTheme="minorHAnsi" w:hAnsiTheme="minorHAnsi" w:cstheme="minorHAnsi"/>
        </w:rPr>
        <w:t xml:space="preserve">Név: </w:t>
      </w:r>
    </w:p>
    <w:p w14:paraId="3F20F09B" w14:textId="09DD9A6B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7711">
        <w:rPr>
          <w:rFonts w:asciiTheme="minorHAnsi" w:hAnsiTheme="minorHAnsi" w:cstheme="minorHAnsi"/>
        </w:rPr>
        <w:t>Egészségügyi tevékenység során használt név:</w:t>
      </w:r>
    </w:p>
    <w:p w14:paraId="4CD7631D" w14:textId="40A3CE76" w:rsidR="00CF2C18" w:rsidRDefault="00806784" w:rsidP="0080678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Alapnyilvántartási szám</w:t>
      </w:r>
      <w:r w:rsidRPr="00A17711">
        <w:rPr>
          <w:rFonts w:asciiTheme="minorHAnsi" w:hAnsiTheme="minorHAnsi" w:cstheme="minorHAnsi"/>
        </w:rPr>
        <w:t xml:space="preserve"> (o</w:t>
      </w:r>
      <w:r>
        <w:rPr>
          <w:rFonts w:asciiTheme="minorHAnsi" w:hAnsiTheme="minorHAnsi" w:cstheme="minorHAnsi"/>
        </w:rPr>
        <w:t xml:space="preserve">rvosi pecsétszám): </w:t>
      </w:r>
    </w:p>
    <w:p w14:paraId="7C5A547E" w14:textId="77777777" w:rsidR="00CF2C18" w:rsidRPr="00CF2C18" w:rsidRDefault="00CF2C18" w:rsidP="00CF2C1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C18">
        <w:rPr>
          <w:rFonts w:asciiTheme="minorHAnsi" w:hAnsiTheme="minorHAnsi" w:cstheme="minorHAnsi"/>
        </w:rPr>
        <w:t>Születési hely, idő:</w:t>
      </w:r>
    </w:p>
    <w:p w14:paraId="225F192B" w14:textId="77777777" w:rsidR="00CF2C18" w:rsidRDefault="00CF2C18" w:rsidP="008067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C18">
        <w:rPr>
          <w:rFonts w:asciiTheme="minorHAnsi" w:hAnsiTheme="minorHAnsi" w:cstheme="minorHAnsi"/>
        </w:rPr>
        <w:t>Anyja születési neve:</w:t>
      </w:r>
    </w:p>
    <w:p w14:paraId="2FEC0484" w14:textId="2F2B1205" w:rsidR="00806784" w:rsidRDefault="00806784" w:rsidP="0080678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mint vevő, a továbbiakban </w:t>
      </w:r>
      <w:r w:rsidRPr="00806784">
        <w:rPr>
          <w:rFonts w:asciiTheme="minorHAnsi" w:hAnsiTheme="minorHAnsi" w:cstheme="minorHAnsi"/>
          <w:b/>
        </w:rPr>
        <w:t xml:space="preserve">Vevő </w:t>
      </w:r>
    </w:p>
    <w:p w14:paraId="6B00FD96" w14:textId="13B1C9AE" w:rsidR="00806784" w:rsidRDefault="00806784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5ABD4" w14:textId="77777777" w:rsidR="00806784" w:rsidRDefault="00806784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550077" w14:textId="57B74204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19579570" w14:textId="3569664C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3980C18D" w14:textId="38354EED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70219D75" w14:textId="07513DBB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52B9E0AF" w14:textId="056F6449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55BBFE31" w14:textId="53410A05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B01213" w14:textId="77777777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0C8A1C" w14:textId="2692D967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AAF8F1" w14:textId="77777777" w:rsidR="00806784" w:rsidRDefault="00806784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0F71A2" w14:textId="77777777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1986FB44" w14:textId="77777777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6879E057" w14:textId="59E2C0A2" w:rsid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6B04EE07" w14:textId="281A0659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23B0AB17" w14:textId="77777777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  <w:sectPr w:rsidR="00CF2C18" w:rsidSect="00CF2C18">
          <w:type w:val="continuous"/>
          <w:pgSz w:w="11906" w:h="16838"/>
          <w:pgMar w:top="993" w:right="1418" w:bottom="1253" w:left="1418" w:header="876" w:footer="0" w:gutter="0"/>
          <w:cols w:num="2" w:space="708"/>
          <w:titlePg/>
          <w:docGrid w:linePitch="360"/>
        </w:sectPr>
      </w:pPr>
    </w:p>
    <w:p w14:paraId="1DF8CDB9" w14:textId="700A364B" w:rsidR="00806784" w:rsidRDefault="00806784" w:rsidP="00A17711">
      <w:pPr>
        <w:spacing w:after="0" w:line="240" w:lineRule="auto"/>
        <w:jc w:val="both"/>
        <w:rPr>
          <w:rFonts w:asciiTheme="minorHAnsi" w:hAnsiTheme="minorHAnsi" w:cstheme="minorHAnsi"/>
        </w:rPr>
        <w:sectPr w:rsidR="00806784" w:rsidSect="00CF2C18">
          <w:type w:val="continuous"/>
          <w:pgSz w:w="11906" w:h="16838"/>
          <w:pgMar w:top="993" w:right="1418" w:bottom="1253" w:left="1418" w:header="876" w:footer="0" w:gutter="0"/>
          <w:cols w:num="2" w:space="708"/>
          <w:docGrid w:linePitch="360"/>
        </w:sectPr>
      </w:pPr>
    </w:p>
    <w:p w14:paraId="60CC7233" w14:textId="3134DFFD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  <w:sectPr w:rsidR="00CF2C18" w:rsidSect="009E16DC">
          <w:type w:val="continuous"/>
          <w:pgSz w:w="11906" w:h="16838"/>
          <w:pgMar w:top="993" w:right="1418" w:bottom="1253" w:left="1418" w:header="876" w:footer="0" w:gutter="0"/>
          <w:cols w:num="2" w:space="708"/>
          <w:docGrid w:linePitch="360"/>
        </w:sectPr>
      </w:pPr>
    </w:p>
    <w:p w14:paraId="372316DD" w14:textId="7F970CA1" w:rsidR="00CF2C18" w:rsidRDefault="00CF2C18" w:rsidP="00A177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F5CEA8" w14:textId="7F77EF45" w:rsidR="00A17711" w:rsidRPr="00A17711" w:rsidRDefault="00A17711" w:rsidP="00A1771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között a keltezés szerinti helyen és napon az alábbi feltételekkel:</w:t>
      </w:r>
    </w:p>
    <w:p w14:paraId="685B7FB0" w14:textId="77777777" w:rsidR="00A17711" w:rsidRPr="00D6777D" w:rsidRDefault="00A17711" w:rsidP="00001F13">
      <w:pPr>
        <w:spacing w:after="0" w:line="240" w:lineRule="auto"/>
        <w:jc w:val="center"/>
        <w:rPr>
          <w:lang w:eastAsia="hu-HU"/>
        </w:rPr>
      </w:pPr>
    </w:p>
    <w:p w14:paraId="439D564F" w14:textId="147489C3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04611BCA" w14:textId="431C4B4B" w:rsidR="00E06A0A" w:rsidRDefault="00A17711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1. </w:t>
      </w:r>
      <w:r w:rsidR="00CF2C18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z Eladó </w:t>
      </w:r>
      <w:r w:rsidR="00E06A0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kizárólagos tulajdonát képezi az alábbi egészségügyi alapellátási körzet praxisjoga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(a továbbiakban: Praxisjog)</w:t>
      </w:r>
      <w:r w:rsidR="00E06A0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:</w:t>
      </w:r>
    </w:p>
    <w:p w14:paraId="136BA82B" w14:textId="32CC6E8C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7B9C91F" w14:textId="79C4EF97" w:rsidR="00E06A0A" w:rsidRDefault="00E06A0A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a) A körzet azonosítója /</w:t>
      </w:r>
      <w:r w:rsidRPr="00E06A0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 körzet 9 jegyű háziorvosi szolg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álat finanszírozási azonosítója</w:t>
      </w:r>
      <w:r w:rsidRPr="00E06A0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(NEAK-HSZ) vagy fogorvosi szolgálat esetén N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EAK-FIN kódja/: ………………………………………………………………………………</w:t>
      </w:r>
    </w:p>
    <w:p w14:paraId="548A0A17" w14:textId="77777777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271807F7" w14:textId="373E3FDF" w:rsidR="0013771A" w:rsidRDefault="00E06A0A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b) A körzet meghatározása (körzet hivatalos elnevezése</w:t>
      </w:r>
      <w:r w:rsidR="00053C6B" w:rsidRPr="00053C6B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053C6B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 körzetet kialakító döntés szerint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):</w:t>
      </w:r>
    </w:p>
    <w:p w14:paraId="74A430F0" w14:textId="455EE4B1" w:rsidR="00E06A0A" w:rsidRDefault="00E06A0A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……………………………………………………………………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………………………………………………………………………………………</w:t>
      </w:r>
    </w:p>
    <w:p w14:paraId="64CDC7FC" w14:textId="7F55DE6E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C432DA1" w14:textId="29CA241B" w:rsidR="00E06A0A" w:rsidRDefault="00E06A0A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c) A körzet 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székhelye (rendelő címe): ………………………………………………………………………………………………….</w:t>
      </w:r>
    </w:p>
    <w:p w14:paraId="4AD7F24E" w14:textId="1069A3F6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3FC3D747" w14:textId="560E34D6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d) A praxis típusa:</w:t>
      </w:r>
    </w:p>
    <w:p w14:paraId="7A0DD486" w14:textId="77777777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5FB0149" w14:textId="2DE02DDD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gy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ermek – felnőtt – vegyes </w:t>
      </w:r>
      <w:r w:rsidRP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 megfelelő rész aláhúzandó</w:t>
      </w:r>
      <w:r w:rsidRP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)</w:t>
      </w:r>
    </w:p>
    <w:p w14:paraId="2127669E" w14:textId="77777777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9795E9D" w14:textId="1571B722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háziorvosi – </w:t>
      </w:r>
      <w:r w:rsidRP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fogorvosi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(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 megfelelő rész aláhúzandó)</w:t>
      </w:r>
    </w:p>
    <w:p w14:paraId="468B4481" w14:textId="11DDE089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3E628FC" w14:textId="77777777" w:rsidR="00262EBD" w:rsidRDefault="00053C6B" w:rsidP="009E16DC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CF2C18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2. Vevő nyilatkozik arról, hogy a praxisjog </w:t>
      </w:r>
      <w:r w:rsidR="00262EBD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megszerzésére vonatkozó, jogszabályban foglalt feltételeknek megfelel, a praxisjog megszerzésére alkalmas.</w:t>
      </w:r>
    </w:p>
    <w:p w14:paraId="07FB99AD" w14:textId="64F69CB1" w:rsidR="00806784" w:rsidRDefault="00262EBD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</w:p>
    <w:p w14:paraId="6C0CA3C7" w14:textId="2F816320" w:rsidR="0013771A" w:rsidRDefault="00262EBD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3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Eladó a jelen praxisjog átruházási szerződéssel eladja, Vevő megvásárolja az 1. pontban rögzített egészségügyi alapellátási körzet praxisjogát.</w:t>
      </w:r>
    </w:p>
    <w:p w14:paraId="194E7F38" w14:textId="074B14CC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6698EFA" w14:textId="77777777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5E4C0331" w14:textId="11C4852A" w:rsidR="0013771A" w:rsidRDefault="00262EBD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>4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A Praxisjog vételára</w:t>
      </w:r>
      <w:r w:rsidR="0013771A">
        <w:rPr>
          <w:rStyle w:val="Lbjegyzet-hivatkozs"/>
          <w:rFonts w:asciiTheme="minorHAnsi" w:hAnsiTheme="minorHAnsi" w:cstheme="minorHAnsi"/>
          <w:b w:val="0"/>
          <w:bCs w:val="0"/>
          <w:iCs/>
          <w:sz w:val="22"/>
          <w:szCs w:val="22"/>
        </w:rPr>
        <w:footnoteReference w:id="1"/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:…………………………………………………………………….  </w:t>
      </w:r>
    </w:p>
    <w:p w14:paraId="0B86F306" w14:textId="6A2FD54D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4816D0BA" w14:textId="77777777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334F4D67" w14:textId="0284A299" w:rsidR="0013771A" w:rsidRDefault="00262EBD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5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A Praxisjog vételár megfizetésének módja, egyéb rendelkezések:…………………………………………………….</w:t>
      </w:r>
    </w:p>
    <w:p w14:paraId="355E7344" w14:textId="1E6106F5" w:rsidR="009E16DC" w:rsidRDefault="009E16DC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bookmarkStart w:id="0" w:name="_GoBack"/>
      <w:bookmarkEnd w:id="0"/>
    </w:p>
    <w:p w14:paraId="20BB15DC" w14:textId="5FDC77B1" w:rsidR="0013771A" w:rsidRDefault="0013771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49F7B66E" w14:textId="09454EB4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262884B4" w14:textId="36F3AA0E" w:rsidR="0013771A" w:rsidRDefault="00262EBD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6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A Praxisjog tényleges és visszavonhatatlan átruházásának időpontja, figyelemmel arra, hogy a praxisengedély megadásának feltétele</w:t>
      </w:r>
      <w:r w:rsid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a Praxisjognak a Vevőre történő átszállása, mely időben meg kell előzze a praxisengedély érvényességének kezdetét: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…… (év) ……… (hónap) …</w:t>
      </w:r>
      <w:r w:rsid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…</w:t>
      </w:r>
      <w:r w:rsidR="0013771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(nap) </w:t>
      </w:r>
    </w:p>
    <w:p w14:paraId="1DB1FE5F" w14:textId="017E274D" w:rsidR="00262EBD" w:rsidRDefault="00262EBD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5FB6551E" w14:textId="32E8746D" w:rsidR="00262EBD" w:rsidRDefault="00262EBD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7. Vevő nyilatkozik arról, hogy </w:t>
      </w:r>
      <w:r w:rsidR="00064480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jelen szerződés hatálybalépését </w:t>
      </w:r>
      <w:r w:rsidR="00EA7F48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követően </w:t>
      </w:r>
      <w:r w:rsidR="00655BF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- </w:t>
      </w:r>
      <w:r w:rsidR="00655BFA" w:rsidRPr="00655BF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az Országos Kórházi Főigazgatóság</w:t>
      </w:r>
      <w:r w:rsidR="00655BF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nak címzett -</w:t>
      </w:r>
      <w:r w:rsidR="00655BFA" w:rsidRPr="00655BF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EA7F48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praxisengedély 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iránti kérelmet nyújt be</w:t>
      </w:r>
      <w:r w:rsidR="00655BFA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</w:t>
      </w:r>
    </w:p>
    <w:p w14:paraId="56C1D233" w14:textId="77777777" w:rsidR="00806784" w:rsidRDefault="00806784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3D7336C2" w14:textId="43A81967" w:rsidR="00B33DA2" w:rsidRDefault="00EA7F48" w:rsidP="00806784">
      <w:pPr>
        <w:pStyle w:val="Cmsor2"/>
        <w:ind w:left="0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8</w:t>
      </w:r>
      <w:r w:rsid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A jelen szerződésben nem szabályozott kérdésekben a Polgár Törvénykönyvről szóló 2013. évi V. törvény, a</w:t>
      </w:r>
      <w:r w:rsidR="00B33DA2" w:rsidRP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z önálló orvosi tevékenységről szóló 2000. évi II. törvény</w:t>
      </w:r>
      <w:r w:rsid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 valamint a</w:t>
      </w:r>
      <w:r w:rsidR="00B33DA2" w:rsidRP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z önálló orvosi tevékenységről szóló 2000. évi II. törvény végrehajtásáról szóló 313/2011. (XII. 23.) Korm. rendelet</w:t>
      </w:r>
      <w:r w:rsidR="00B33DA2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irányadó.</w:t>
      </w:r>
    </w:p>
    <w:p w14:paraId="0B7D6B8F" w14:textId="1008519A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2A2F2FED" w14:textId="12A924F1" w:rsidR="00B33DA2" w:rsidRPr="00806784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806784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Kelt:……………………………………</w:t>
      </w:r>
      <w:r w:rsidR="00806784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………</w:t>
      </w:r>
    </w:p>
    <w:p w14:paraId="503EA9D9" w14:textId="7A49E15D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7F57B47A" w14:textId="582C4DD7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36B31F67" w14:textId="5154959A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B9EAB44" w14:textId="77777777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  <w:sectPr w:rsidR="00B33DA2" w:rsidSect="00806784">
          <w:type w:val="continuous"/>
          <w:pgSz w:w="11906" w:h="16838"/>
          <w:pgMar w:top="993" w:right="1418" w:bottom="1253" w:left="1418" w:header="876" w:footer="0" w:gutter="0"/>
          <w:cols w:space="708"/>
          <w:docGrid w:linePitch="360"/>
        </w:sectPr>
      </w:pPr>
    </w:p>
    <w:p w14:paraId="34FC1D06" w14:textId="339B65D7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90B9196" w14:textId="38671599" w:rsidR="00B33DA2" w:rsidRPr="00B33DA2" w:rsidRDefault="00B33DA2" w:rsidP="00B33DA2">
      <w:pPr>
        <w:pStyle w:val="Cmsor2"/>
        <w:ind w:left="0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B33DA2">
        <w:rPr>
          <w:rFonts w:asciiTheme="minorHAnsi" w:hAnsiTheme="minorHAnsi" w:cstheme="minorHAnsi"/>
          <w:bCs w:val="0"/>
          <w:iCs/>
          <w:sz w:val="22"/>
          <w:szCs w:val="22"/>
        </w:rPr>
        <w:t>………………………………………………..</w:t>
      </w:r>
    </w:p>
    <w:p w14:paraId="65B45B75" w14:textId="52094736" w:rsidR="00B33DA2" w:rsidRDefault="00B33DA2" w:rsidP="00B33DA2">
      <w:pPr>
        <w:pStyle w:val="Cmsor2"/>
        <w:ind w:left="0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B33DA2">
        <w:rPr>
          <w:rFonts w:asciiTheme="minorHAnsi" w:hAnsiTheme="minorHAnsi" w:cstheme="minorHAnsi"/>
          <w:bCs w:val="0"/>
          <w:iCs/>
          <w:sz w:val="22"/>
          <w:szCs w:val="22"/>
        </w:rPr>
        <w:t>Eladó</w:t>
      </w:r>
    </w:p>
    <w:p w14:paraId="48FDC05A" w14:textId="77777777" w:rsidR="00EA7F48" w:rsidRPr="00B33DA2" w:rsidRDefault="00EA7F48" w:rsidP="00B33DA2">
      <w:pPr>
        <w:pStyle w:val="Cmsor2"/>
        <w:ind w:left="0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</w:p>
    <w:p w14:paraId="1A2E46A6" w14:textId="77777777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713B38CE" w14:textId="439E130B" w:rsidR="00B33DA2" w:rsidRPr="00B33DA2" w:rsidRDefault="00B33DA2" w:rsidP="00B33DA2">
      <w:pPr>
        <w:pStyle w:val="Cmsor2"/>
        <w:ind w:left="0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B33DA2">
        <w:rPr>
          <w:rFonts w:asciiTheme="minorHAnsi" w:hAnsiTheme="minorHAnsi" w:cstheme="minorHAnsi"/>
          <w:bCs w:val="0"/>
          <w:iCs/>
          <w:sz w:val="22"/>
          <w:szCs w:val="22"/>
        </w:rPr>
        <w:t>………………………………………………..</w:t>
      </w:r>
    </w:p>
    <w:p w14:paraId="224D5288" w14:textId="42FEF7BE" w:rsidR="00B33DA2" w:rsidRPr="00B33DA2" w:rsidRDefault="00B33DA2" w:rsidP="00B33DA2">
      <w:pPr>
        <w:pStyle w:val="Cmsor2"/>
        <w:ind w:left="0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B33DA2">
        <w:rPr>
          <w:rFonts w:asciiTheme="minorHAnsi" w:hAnsiTheme="minorHAnsi" w:cstheme="minorHAnsi"/>
          <w:bCs w:val="0"/>
          <w:iCs/>
          <w:sz w:val="22"/>
          <w:szCs w:val="22"/>
        </w:rPr>
        <w:t>Vevő</w:t>
      </w:r>
    </w:p>
    <w:p w14:paraId="22DBEB99" w14:textId="77777777" w:rsidR="00B33DA2" w:rsidRDefault="00B33DA2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  <w:sectPr w:rsidR="00B33DA2" w:rsidSect="00B33DA2">
          <w:type w:val="continuous"/>
          <w:pgSz w:w="11906" w:h="16838"/>
          <w:pgMar w:top="993" w:right="1418" w:bottom="1253" w:left="1418" w:header="876" w:footer="0" w:gutter="0"/>
          <w:cols w:num="2" w:space="708"/>
          <w:titlePg/>
          <w:docGrid w:linePitch="360"/>
        </w:sectPr>
      </w:pPr>
    </w:p>
    <w:p w14:paraId="2683FA1F" w14:textId="6AA6D327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CFF7016" w14:textId="18648C5C" w:rsidR="00EA7F48" w:rsidRDefault="00EA7F48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646975AB" w14:textId="5AFC2205" w:rsidR="00EA7F48" w:rsidRPr="009E16DC" w:rsidRDefault="00EA7F48" w:rsidP="009E16DC">
      <w:pPr>
        <w:pStyle w:val="Cmsor2"/>
        <w:ind w:left="708" w:firstLine="708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9E16DC">
        <w:rPr>
          <w:rFonts w:asciiTheme="minorHAnsi" w:hAnsiTheme="minorHAnsi" w:cstheme="minorHAnsi"/>
          <w:bCs w:val="0"/>
          <w:iCs/>
          <w:sz w:val="22"/>
          <w:szCs w:val="22"/>
        </w:rPr>
        <w:t xml:space="preserve">orvosi </w:t>
      </w:r>
      <w:r>
        <w:rPr>
          <w:rFonts w:asciiTheme="minorHAnsi" w:hAnsiTheme="minorHAnsi" w:cstheme="minorHAnsi"/>
          <w:bCs w:val="0"/>
          <w:iCs/>
          <w:sz w:val="22"/>
          <w:szCs w:val="22"/>
        </w:rPr>
        <w:t>P.H.</w:t>
      </w:r>
      <w:r>
        <w:rPr>
          <w:rFonts w:asciiTheme="minorHAnsi" w:hAnsiTheme="minorHAnsi" w:cstheme="minorHAnsi"/>
          <w:bCs w:val="0"/>
          <w:iCs/>
          <w:sz w:val="22"/>
          <w:szCs w:val="22"/>
        </w:rPr>
        <w:tab/>
      </w:r>
      <w:r>
        <w:rPr>
          <w:rFonts w:asciiTheme="minorHAnsi" w:hAnsiTheme="minorHAnsi" w:cstheme="minorHAnsi"/>
          <w:bCs w:val="0"/>
          <w:iCs/>
          <w:sz w:val="22"/>
          <w:szCs w:val="22"/>
        </w:rPr>
        <w:tab/>
      </w:r>
      <w:r>
        <w:rPr>
          <w:rFonts w:asciiTheme="minorHAnsi" w:hAnsiTheme="minorHAnsi" w:cstheme="minorHAnsi"/>
          <w:bCs w:val="0"/>
          <w:iCs/>
          <w:sz w:val="22"/>
          <w:szCs w:val="22"/>
        </w:rPr>
        <w:tab/>
      </w:r>
      <w:r>
        <w:rPr>
          <w:rFonts w:asciiTheme="minorHAnsi" w:hAnsiTheme="minorHAnsi" w:cstheme="minorHAnsi"/>
          <w:bCs w:val="0"/>
          <w:iCs/>
          <w:sz w:val="22"/>
          <w:szCs w:val="22"/>
        </w:rPr>
        <w:tab/>
      </w:r>
      <w:r>
        <w:rPr>
          <w:rFonts w:asciiTheme="minorHAnsi" w:hAnsiTheme="minorHAnsi" w:cstheme="minorHAnsi"/>
          <w:bCs w:val="0"/>
          <w:iCs/>
          <w:sz w:val="22"/>
          <w:szCs w:val="22"/>
        </w:rPr>
        <w:tab/>
        <w:t xml:space="preserve">                orvosi P.H.</w:t>
      </w:r>
    </w:p>
    <w:p w14:paraId="657DB705" w14:textId="6FDBD5D6" w:rsidR="00EA7F48" w:rsidRDefault="00EA7F48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5FA7568C" w14:textId="77777777" w:rsidR="00EA7F48" w:rsidRDefault="00EA7F48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559DECDE" w14:textId="7D68E6D3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3C6C3998" w14:textId="1EEA4953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D0BA51C" w14:textId="0E822AD2" w:rsidR="00E06A0A" w:rsidRDefault="00806784" w:rsidP="00001F13">
      <w:pPr>
        <w:pStyle w:val="Cmsor2"/>
        <w:ind w:left="0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806784">
        <w:rPr>
          <w:rFonts w:asciiTheme="minorHAnsi" w:hAnsiTheme="minorHAnsi" w:cstheme="minorHAnsi"/>
          <w:bCs w:val="0"/>
          <w:iCs/>
          <w:sz w:val="22"/>
          <w:szCs w:val="22"/>
        </w:rPr>
        <w:t>Előttünk mint tanúk előtt:</w:t>
      </w:r>
    </w:p>
    <w:p w14:paraId="32B16DD7" w14:textId="77777777" w:rsidR="00806784" w:rsidRPr="00806784" w:rsidRDefault="00806784" w:rsidP="00001F13">
      <w:pPr>
        <w:pStyle w:val="Cmsor2"/>
        <w:ind w:left="0"/>
        <w:rPr>
          <w:rFonts w:asciiTheme="minorHAnsi" w:hAnsiTheme="minorHAnsi" w:cstheme="minorHAnsi"/>
          <w:bCs w:val="0"/>
          <w:iCs/>
          <w:sz w:val="22"/>
          <w:szCs w:val="22"/>
        </w:rPr>
      </w:pPr>
    </w:p>
    <w:p w14:paraId="4595DF42" w14:textId="7523BB59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Név: ………………………………………………………….</w:t>
      </w:r>
    </w:p>
    <w:p w14:paraId="76D731FA" w14:textId="1CF7AA98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Lakcím: …………………………………………………….</w:t>
      </w:r>
    </w:p>
    <w:p w14:paraId="64583B92" w14:textId="14D6B8F1" w:rsidR="00806784" w:rsidRDefault="00806784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Aláírás: …………………………………………………….</w:t>
      </w:r>
    </w:p>
    <w:p w14:paraId="52DE7107" w14:textId="2866FAF0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11B5A26E" w14:textId="00251641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3E720939" w14:textId="77777777" w:rsidR="00806784" w:rsidRPr="00806784" w:rsidRDefault="00806784" w:rsidP="00806784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806784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Név: ………………………………………………………….</w:t>
      </w:r>
    </w:p>
    <w:p w14:paraId="37D89AA3" w14:textId="77777777" w:rsidR="00806784" w:rsidRPr="00806784" w:rsidRDefault="00806784" w:rsidP="00806784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806784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Lakcím: …………………………………………………….</w:t>
      </w:r>
    </w:p>
    <w:p w14:paraId="29D3693F" w14:textId="0BB12B45" w:rsidR="00E06A0A" w:rsidRDefault="00806784" w:rsidP="00806784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806784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Aláírás: …………………………………………………….</w:t>
      </w:r>
    </w:p>
    <w:p w14:paraId="10BB1840" w14:textId="0C3F7306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792C5484" w14:textId="2BE679B2" w:rsidR="00E06A0A" w:rsidRDefault="00E06A0A" w:rsidP="00001F13">
      <w:pPr>
        <w:pStyle w:val="Cmsor2"/>
        <w:ind w:left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sectPr w:rsidR="00E06A0A" w:rsidSect="00A17711">
      <w:type w:val="continuous"/>
      <w:pgSz w:w="11906" w:h="16838"/>
      <w:pgMar w:top="993" w:right="1418" w:bottom="1253" w:left="1418" w:header="876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9E20A5" w16cex:dateUtc="2024-07-10T09:11:00Z"/>
  <w16cex:commentExtensible w16cex:durableId="2EC2A02F" w16cex:dateUtc="2024-07-10T09:11:00Z"/>
  <w16cex:commentExtensible w16cex:durableId="4A58B338" w16cex:dateUtc="2024-07-10T09:11:00Z"/>
  <w16cex:commentExtensible w16cex:durableId="1B03F9DF" w16cex:dateUtc="2024-07-10T09:16:00Z"/>
  <w16cex:commentExtensible w16cex:durableId="0D90E54A" w16cex:dateUtc="2024-07-10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ED7B98" w16cid:durableId="319E20A5"/>
  <w16cid:commentId w16cid:paraId="44693A36" w16cid:durableId="2EC2A02F"/>
  <w16cid:commentId w16cid:paraId="25AC0CCE" w16cid:durableId="4A58B338"/>
  <w16cid:commentId w16cid:paraId="2972C3A4" w16cid:durableId="1B03F9DF"/>
  <w16cid:commentId w16cid:paraId="7D914176" w16cid:durableId="0D90E5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27FB" w14:textId="77777777" w:rsidR="00551FBB" w:rsidRDefault="00551FBB" w:rsidP="007B7FD1">
      <w:pPr>
        <w:spacing w:after="0" w:line="240" w:lineRule="auto"/>
      </w:pPr>
      <w:r>
        <w:separator/>
      </w:r>
    </w:p>
  </w:endnote>
  <w:endnote w:type="continuationSeparator" w:id="0">
    <w:p w14:paraId="69538DB6" w14:textId="77777777" w:rsidR="00551FBB" w:rsidRDefault="00551FBB" w:rsidP="007B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78254"/>
      <w:docPartObj>
        <w:docPartGallery w:val="Page Numbers (Bottom of Page)"/>
        <w:docPartUnique/>
      </w:docPartObj>
    </w:sdtPr>
    <w:sdtEndPr/>
    <w:sdtContent>
      <w:p w14:paraId="1331716A" w14:textId="3494A78A" w:rsidR="00806784" w:rsidRDefault="008067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6DC">
          <w:rPr>
            <w:noProof/>
          </w:rPr>
          <w:t>2</w:t>
        </w:r>
        <w:r>
          <w:fldChar w:fldCharType="end"/>
        </w:r>
      </w:p>
    </w:sdtContent>
  </w:sdt>
  <w:p w14:paraId="0669E5F6" w14:textId="77777777" w:rsidR="00402978" w:rsidRDefault="004029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C64" w14:textId="32A4D688" w:rsidR="00DC11CC" w:rsidRDefault="00A91A15">
    <w:pPr>
      <w:pStyle w:val="llb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D0384" wp14:editId="5FACC6A7">
              <wp:simplePos x="0" y="0"/>
              <wp:positionH relativeFrom="column">
                <wp:posOffset>4445</wp:posOffset>
              </wp:positionH>
              <wp:positionV relativeFrom="paragraph">
                <wp:posOffset>-125730</wp:posOffset>
              </wp:positionV>
              <wp:extent cx="5695950" cy="0"/>
              <wp:effectExtent l="13970" t="7620" r="508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5C5A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941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-9.9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/CIAIAADsEAAAOAAAAZHJzL2Uyb0RvYy54bWysU8GO2jAQvVfqP1i+s0nYhE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hX4ESNJ&#10;epBofXAqVEZTP55B2xyiSrkzvkF6kq/6WdHvFklVtkQ2PAS/nTXkJj4jepfiL1ZDkf3wRTGIIYAf&#10;ZnWqTe8hYQroFCQ53yThJ4co/Mxmi2yRgXJ09EUkHxO1se4zVz3yRoGtM0Q0rSuVlCC8MkkoQ47P&#10;1nlaJB8TfFWptqLrgv6dRAMMIPmUhQSrOsG804dZ0+zLzqAjgQ3KymydLUKP4LkPM+ogWQBrOWGb&#10;q+2I6C42FO+kx4PGgM7VuqzIj0W82Mw383SSTmebSRpX1WS9LdPJbAuUqseqLKvkp6eWpHkrGOPS&#10;sxvXNUn/bh2uD+eyaLeFvY0heo8e5gVkx28gHZT1Yl7WYq/YeWdGxWFDQ/D1NfkncH8H+/7Nr34B&#10;AAD//wMAUEsDBBQABgAIAAAAIQBkogNN2QAAAAgBAAAPAAAAZHJzL2Rvd25yZXYueG1sTI9BS8NA&#10;EIXvgv9hGcFbu6mgTWI2RQRvilgFr9PsNAlmZ8Putt3+e0cQ9DjvPd58r9lkN6kjhTh6NrBaFqCI&#10;O29H7g18vD8tSlAxIVucPJOBM0XYtJcXDdbWn/iNjtvUKynhWKOBIaW51jp2AzmMSz8Ti7f3wWGS&#10;M/TaBjxJuZv0TVHcaYcjy4cBZ3ocqPvaHpyB6rYMLyXnT1t1+rXfnyNSfjbm+io/3INKlNNfGH7w&#10;BR1aYdr5A9uoJgNryRlYrCoZIHZZrUXZ/Sq6bfT/Ae03AAAA//8DAFBLAQItABQABgAIAAAAIQC2&#10;gziS/gAAAOEBAAATAAAAAAAAAAAAAAAAAAAAAABbQ29udGVudF9UeXBlc10ueG1sUEsBAi0AFAAG&#10;AAgAAAAhADj9If/WAAAAlAEAAAsAAAAAAAAAAAAAAAAALwEAAF9yZWxzLy5yZWxzUEsBAi0AFAAG&#10;AAgAAAAhAIUZz8IgAgAAOwQAAA4AAAAAAAAAAAAAAAAALgIAAGRycy9lMm9Eb2MueG1sUEsBAi0A&#10;FAAGAAgAAAAhAGSiA03ZAAAACAEAAA8AAAAAAAAAAAAAAAAAegQAAGRycy9kb3ducmV2LnhtbFBL&#10;BQYAAAAABAAEAPMAAACABQAAAAA=&#10;" strokecolor="#5c5a59" strokeweight=".25pt"/>
          </w:pict>
        </mc:Fallback>
      </mc:AlternateContent>
    </w:r>
  </w:p>
  <w:p w14:paraId="1C49915A" w14:textId="77777777" w:rsidR="00DC11CC" w:rsidRDefault="00DC11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B93C" w14:textId="77777777" w:rsidR="00551FBB" w:rsidRDefault="00551FBB" w:rsidP="007B7FD1">
      <w:pPr>
        <w:spacing w:after="0" w:line="240" w:lineRule="auto"/>
      </w:pPr>
      <w:r>
        <w:separator/>
      </w:r>
    </w:p>
  </w:footnote>
  <w:footnote w:type="continuationSeparator" w:id="0">
    <w:p w14:paraId="6A408920" w14:textId="77777777" w:rsidR="00551FBB" w:rsidRDefault="00551FBB" w:rsidP="007B7FD1">
      <w:pPr>
        <w:spacing w:after="0" w:line="240" w:lineRule="auto"/>
      </w:pPr>
      <w:r>
        <w:continuationSeparator/>
      </w:r>
    </w:p>
  </w:footnote>
  <w:footnote w:id="1">
    <w:p w14:paraId="2A41189B" w14:textId="62320F28" w:rsidR="0013771A" w:rsidRDefault="0013771A" w:rsidP="0080678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E16DC">
        <w:rPr>
          <w:i/>
        </w:rPr>
        <w:t>Az önálló orvosi tevékenységről szóló 2000. évi II. törvény végrehajtásáról szóló 313/2011. (XII. 23.) Korm. rendelet 14. § (2) bekezdése alapján a praxisjog értékének alapja – ha a felek másként nem rendelkeznek – a praxisjogot érintő körzetben működő egészségügyi szolgáltatónak az eladást megelőző évben fizetett finanszírozási összeg 80%-a.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26CA" w14:textId="23F6CFCF" w:rsidR="007B7FD1" w:rsidRPr="00715D60" w:rsidRDefault="007B7FD1" w:rsidP="00715D60">
    <w:pPr>
      <w:pStyle w:val="lfej"/>
    </w:pPr>
  </w:p>
  <w:p w14:paraId="6F2F5AB4" w14:textId="77777777" w:rsidR="0093720C" w:rsidRDefault="009372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A7B"/>
    <w:multiLevelType w:val="hybridMultilevel"/>
    <w:tmpl w:val="963E5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D1F"/>
    <w:multiLevelType w:val="hybridMultilevel"/>
    <w:tmpl w:val="D2186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2E4"/>
    <w:multiLevelType w:val="hybridMultilevel"/>
    <w:tmpl w:val="90D4845A"/>
    <w:lvl w:ilvl="0" w:tplc="2C6E02D8">
      <w:start w:val="2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0AC0"/>
    <w:multiLevelType w:val="multilevel"/>
    <w:tmpl w:val="502C18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E712EE8"/>
    <w:multiLevelType w:val="hybridMultilevel"/>
    <w:tmpl w:val="69068586"/>
    <w:lvl w:ilvl="0" w:tplc="9E0842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3E88"/>
    <w:multiLevelType w:val="hybridMultilevel"/>
    <w:tmpl w:val="6EF8817E"/>
    <w:lvl w:ilvl="0" w:tplc="847C227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1900"/>
    <w:multiLevelType w:val="hybridMultilevel"/>
    <w:tmpl w:val="8354D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442C"/>
    <w:multiLevelType w:val="hybridMultilevel"/>
    <w:tmpl w:val="A7747FB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60708ED"/>
    <w:multiLevelType w:val="hybridMultilevel"/>
    <w:tmpl w:val="54827870"/>
    <w:lvl w:ilvl="0" w:tplc="E9D678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7FFB"/>
    <w:multiLevelType w:val="hybridMultilevel"/>
    <w:tmpl w:val="57C48F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DF"/>
    <w:multiLevelType w:val="hybridMultilevel"/>
    <w:tmpl w:val="DDEE85DA"/>
    <w:lvl w:ilvl="0" w:tplc="62E204B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58BE"/>
    <w:multiLevelType w:val="hybridMultilevel"/>
    <w:tmpl w:val="FEEC5B52"/>
    <w:lvl w:ilvl="0" w:tplc="326CD9A8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7DB1"/>
    <w:multiLevelType w:val="hybridMultilevel"/>
    <w:tmpl w:val="BB703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06891"/>
    <w:multiLevelType w:val="hybridMultilevel"/>
    <w:tmpl w:val="CDE6A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7130F"/>
    <w:multiLevelType w:val="hybridMultilevel"/>
    <w:tmpl w:val="B3C29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6E3B"/>
    <w:multiLevelType w:val="hybridMultilevel"/>
    <w:tmpl w:val="523080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2CA9"/>
    <w:multiLevelType w:val="hybridMultilevel"/>
    <w:tmpl w:val="FEEC5B52"/>
    <w:lvl w:ilvl="0" w:tplc="326CD9A8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A35BD"/>
    <w:multiLevelType w:val="hybridMultilevel"/>
    <w:tmpl w:val="CF463838"/>
    <w:lvl w:ilvl="0" w:tplc="326CD9A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5A31"/>
    <w:multiLevelType w:val="hybridMultilevel"/>
    <w:tmpl w:val="67801764"/>
    <w:lvl w:ilvl="0" w:tplc="D09CA7B2">
      <w:start w:val="1"/>
      <w:numFmt w:val="lowerLetter"/>
      <w:lvlText w:val="%1)"/>
      <w:lvlJc w:val="left"/>
      <w:pPr>
        <w:ind w:left="361" w:hanging="360"/>
      </w:pPr>
      <w:rPr>
        <w:rFonts w:asciiTheme="minorHAnsi" w:hAnsiTheme="minorHAnsi" w:cstheme="minorHAnsi" w:hint="default"/>
        <w:b w:val="0"/>
        <w:bCs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584761A9"/>
    <w:multiLevelType w:val="hybridMultilevel"/>
    <w:tmpl w:val="9454F7E0"/>
    <w:lvl w:ilvl="0" w:tplc="847C227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E2989"/>
    <w:multiLevelType w:val="hybridMultilevel"/>
    <w:tmpl w:val="FF46D5DA"/>
    <w:lvl w:ilvl="0" w:tplc="9678F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44197"/>
    <w:multiLevelType w:val="hybridMultilevel"/>
    <w:tmpl w:val="F726E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414D9"/>
    <w:multiLevelType w:val="hybridMultilevel"/>
    <w:tmpl w:val="883E1D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237A"/>
    <w:multiLevelType w:val="hybridMultilevel"/>
    <w:tmpl w:val="71728D48"/>
    <w:lvl w:ilvl="0" w:tplc="847C227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A2741"/>
    <w:multiLevelType w:val="hybridMultilevel"/>
    <w:tmpl w:val="6538A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6"/>
  </w:num>
  <w:num w:numId="5">
    <w:abstractNumId w:val="15"/>
  </w:num>
  <w:num w:numId="6">
    <w:abstractNumId w:val="9"/>
  </w:num>
  <w:num w:numId="7">
    <w:abstractNumId w:val="0"/>
  </w:num>
  <w:num w:numId="8">
    <w:abstractNumId w:val="13"/>
  </w:num>
  <w:num w:numId="9">
    <w:abstractNumId w:val="24"/>
  </w:num>
  <w:num w:numId="10">
    <w:abstractNumId w:val="7"/>
  </w:num>
  <w:num w:numId="11">
    <w:abstractNumId w:val="12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  <w:num w:numId="18">
    <w:abstractNumId w:val="8"/>
  </w:num>
  <w:num w:numId="19">
    <w:abstractNumId w:val="1"/>
  </w:num>
  <w:num w:numId="20">
    <w:abstractNumId w:val="19"/>
  </w:num>
  <w:num w:numId="21">
    <w:abstractNumId w:val="23"/>
  </w:num>
  <w:num w:numId="22">
    <w:abstractNumId w:val="18"/>
  </w:num>
  <w:num w:numId="23">
    <w:abstractNumId w:val="14"/>
  </w:num>
  <w:num w:numId="24">
    <w:abstractNumId w:val="10"/>
  </w:num>
  <w:num w:numId="25">
    <w:abstractNumId w:val="20"/>
  </w:num>
  <w:num w:numId="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D1"/>
    <w:rsid w:val="00001F13"/>
    <w:rsid w:val="000071A3"/>
    <w:rsid w:val="00013234"/>
    <w:rsid w:val="00024043"/>
    <w:rsid w:val="000273AE"/>
    <w:rsid w:val="000309F4"/>
    <w:rsid w:val="0003698B"/>
    <w:rsid w:val="0004769C"/>
    <w:rsid w:val="0005004F"/>
    <w:rsid w:val="00053C6B"/>
    <w:rsid w:val="00054EF1"/>
    <w:rsid w:val="000561EE"/>
    <w:rsid w:val="00060301"/>
    <w:rsid w:val="00064480"/>
    <w:rsid w:val="00071373"/>
    <w:rsid w:val="00072323"/>
    <w:rsid w:val="00081905"/>
    <w:rsid w:val="00087710"/>
    <w:rsid w:val="00087B8F"/>
    <w:rsid w:val="000C2206"/>
    <w:rsid w:val="000C7268"/>
    <w:rsid w:val="000D4039"/>
    <w:rsid w:val="000E3275"/>
    <w:rsid w:val="000F6A11"/>
    <w:rsid w:val="001022B5"/>
    <w:rsid w:val="001027BB"/>
    <w:rsid w:val="00113DC8"/>
    <w:rsid w:val="00121AC2"/>
    <w:rsid w:val="00122D33"/>
    <w:rsid w:val="00132750"/>
    <w:rsid w:val="0013771A"/>
    <w:rsid w:val="0015449A"/>
    <w:rsid w:val="0015785C"/>
    <w:rsid w:val="00190F4E"/>
    <w:rsid w:val="00196D3D"/>
    <w:rsid w:val="001A6152"/>
    <w:rsid w:val="001B344D"/>
    <w:rsid w:val="001C23D1"/>
    <w:rsid w:val="001C3A5C"/>
    <w:rsid w:val="001D367A"/>
    <w:rsid w:val="001D7411"/>
    <w:rsid w:val="001E0ABA"/>
    <w:rsid w:val="001F0E2A"/>
    <w:rsid w:val="00200711"/>
    <w:rsid w:val="002037CF"/>
    <w:rsid w:val="00203902"/>
    <w:rsid w:val="00210765"/>
    <w:rsid w:val="00210CB9"/>
    <w:rsid w:val="00211E92"/>
    <w:rsid w:val="0022500F"/>
    <w:rsid w:val="00237375"/>
    <w:rsid w:val="0023777B"/>
    <w:rsid w:val="0024427B"/>
    <w:rsid w:val="002469A3"/>
    <w:rsid w:val="00262559"/>
    <w:rsid w:val="0026268C"/>
    <w:rsid w:val="00262EBD"/>
    <w:rsid w:val="0026612D"/>
    <w:rsid w:val="00273EC1"/>
    <w:rsid w:val="002843E2"/>
    <w:rsid w:val="002905C0"/>
    <w:rsid w:val="00291782"/>
    <w:rsid w:val="00297FDA"/>
    <w:rsid w:val="002A1C7F"/>
    <w:rsid w:val="002A4FDD"/>
    <w:rsid w:val="002A67D0"/>
    <w:rsid w:val="002B0589"/>
    <w:rsid w:val="002C32CE"/>
    <w:rsid w:val="002C381F"/>
    <w:rsid w:val="002C4E74"/>
    <w:rsid w:val="002D1BB6"/>
    <w:rsid w:val="002D372B"/>
    <w:rsid w:val="002D6DE2"/>
    <w:rsid w:val="002E2522"/>
    <w:rsid w:val="002E3876"/>
    <w:rsid w:val="00305983"/>
    <w:rsid w:val="00305A61"/>
    <w:rsid w:val="00307189"/>
    <w:rsid w:val="003125D1"/>
    <w:rsid w:val="003202FD"/>
    <w:rsid w:val="00324617"/>
    <w:rsid w:val="00325DAE"/>
    <w:rsid w:val="00326FB7"/>
    <w:rsid w:val="00331695"/>
    <w:rsid w:val="003330DB"/>
    <w:rsid w:val="00333EAC"/>
    <w:rsid w:val="00337D44"/>
    <w:rsid w:val="00340CDB"/>
    <w:rsid w:val="003459F4"/>
    <w:rsid w:val="00354F75"/>
    <w:rsid w:val="00362F35"/>
    <w:rsid w:val="00375035"/>
    <w:rsid w:val="00382191"/>
    <w:rsid w:val="0038660C"/>
    <w:rsid w:val="0039230D"/>
    <w:rsid w:val="00395185"/>
    <w:rsid w:val="003A4B04"/>
    <w:rsid w:val="003B5432"/>
    <w:rsid w:val="003B568F"/>
    <w:rsid w:val="003C3916"/>
    <w:rsid w:val="003C3D85"/>
    <w:rsid w:val="003D7543"/>
    <w:rsid w:val="003E1F6E"/>
    <w:rsid w:val="003F2D55"/>
    <w:rsid w:val="003F6C50"/>
    <w:rsid w:val="00402978"/>
    <w:rsid w:val="0041627E"/>
    <w:rsid w:val="0042339D"/>
    <w:rsid w:val="00426F01"/>
    <w:rsid w:val="00432159"/>
    <w:rsid w:val="00433FE1"/>
    <w:rsid w:val="00436924"/>
    <w:rsid w:val="004527ED"/>
    <w:rsid w:val="00456116"/>
    <w:rsid w:val="00457025"/>
    <w:rsid w:val="004609C3"/>
    <w:rsid w:val="0047006B"/>
    <w:rsid w:val="00470829"/>
    <w:rsid w:val="00471517"/>
    <w:rsid w:val="00471C06"/>
    <w:rsid w:val="00472018"/>
    <w:rsid w:val="004733CD"/>
    <w:rsid w:val="0047756D"/>
    <w:rsid w:val="00486BF4"/>
    <w:rsid w:val="00490FCD"/>
    <w:rsid w:val="004937A9"/>
    <w:rsid w:val="004A04B4"/>
    <w:rsid w:val="004A5A62"/>
    <w:rsid w:val="004B0495"/>
    <w:rsid w:val="004B2384"/>
    <w:rsid w:val="004B285C"/>
    <w:rsid w:val="004B5310"/>
    <w:rsid w:val="004C1896"/>
    <w:rsid w:val="004C1B2D"/>
    <w:rsid w:val="004C3595"/>
    <w:rsid w:val="004D0471"/>
    <w:rsid w:val="004E633D"/>
    <w:rsid w:val="004F1398"/>
    <w:rsid w:val="00507CC0"/>
    <w:rsid w:val="0051168C"/>
    <w:rsid w:val="005254F4"/>
    <w:rsid w:val="00530291"/>
    <w:rsid w:val="00541073"/>
    <w:rsid w:val="00541078"/>
    <w:rsid w:val="00551FBB"/>
    <w:rsid w:val="0056076A"/>
    <w:rsid w:val="0056378F"/>
    <w:rsid w:val="00563FC0"/>
    <w:rsid w:val="00573CDC"/>
    <w:rsid w:val="0057765D"/>
    <w:rsid w:val="00594E2A"/>
    <w:rsid w:val="005A1641"/>
    <w:rsid w:val="005A5EC6"/>
    <w:rsid w:val="005A7978"/>
    <w:rsid w:val="005B04DD"/>
    <w:rsid w:val="005B2D9C"/>
    <w:rsid w:val="005B4252"/>
    <w:rsid w:val="005B6C68"/>
    <w:rsid w:val="005D1408"/>
    <w:rsid w:val="005D6E2B"/>
    <w:rsid w:val="005F07F7"/>
    <w:rsid w:val="005F2950"/>
    <w:rsid w:val="005F2F24"/>
    <w:rsid w:val="005F6553"/>
    <w:rsid w:val="00602092"/>
    <w:rsid w:val="00606C4E"/>
    <w:rsid w:val="00607410"/>
    <w:rsid w:val="006200A6"/>
    <w:rsid w:val="0062389E"/>
    <w:rsid w:val="00624876"/>
    <w:rsid w:val="00633F2A"/>
    <w:rsid w:val="00636518"/>
    <w:rsid w:val="00637DF5"/>
    <w:rsid w:val="00641B08"/>
    <w:rsid w:val="00646EA3"/>
    <w:rsid w:val="00655BFA"/>
    <w:rsid w:val="00663B12"/>
    <w:rsid w:val="00672288"/>
    <w:rsid w:val="00682236"/>
    <w:rsid w:val="006826D6"/>
    <w:rsid w:val="00684A00"/>
    <w:rsid w:val="006978AC"/>
    <w:rsid w:val="006C4957"/>
    <w:rsid w:val="006F01B8"/>
    <w:rsid w:val="006F383E"/>
    <w:rsid w:val="006F3C5F"/>
    <w:rsid w:val="006F4C35"/>
    <w:rsid w:val="006F7DBD"/>
    <w:rsid w:val="00705F80"/>
    <w:rsid w:val="00710F25"/>
    <w:rsid w:val="00715944"/>
    <w:rsid w:val="00715D60"/>
    <w:rsid w:val="007203D3"/>
    <w:rsid w:val="0072229C"/>
    <w:rsid w:val="007249CC"/>
    <w:rsid w:val="007341A8"/>
    <w:rsid w:val="00750111"/>
    <w:rsid w:val="00763FB0"/>
    <w:rsid w:val="00764282"/>
    <w:rsid w:val="00776993"/>
    <w:rsid w:val="00781B8E"/>
    <w:rsid w:val="00783044"/>
    <w:rsid w:val="007915EE"/>
    <w:rsid w:val="007924E9"/>
    <w:rsid w:val="00793D78"/>
    <w:rsid w:val="00794EA9"/>
    <w:rsid w:val="007A0B33"/>
    <w:rsid w:val="007A3040"/>
    <w:rsid w:val="007A70CA"/>
    <w:rsid w:val="007B49AB"/>
    <w:rsid w:val="007B7FD1"/>
    <w:rsid w:val="007C19C7"/>
    <w:rsid w:val="007C2FB2"/>
    <w:rsid w:val="007E4596"/>
    <w:rsid w:val="007F0295"/>
    <w:rsid w:val="007F20CC"/>
    <w:rsid w:val="007F309A"/>
    <w:rsid w:val="007F6EA0"/>
    <w:rsid w:val="008047BD"/>
    <w:rsid w:val="00804936"/>
    <w:rsid w:val="00806784"/>
    <w:rsid w:val="00820C5D"/>
    <w:rsid w:val="00832242"/>
    <w:rsid w:val="00841EE3"/>
    <w:rsid w:val="0085493C"/>
    <w:rsid w:val="00855371"/>
    <w:rsid w:val="00865EF4"/>
    <w:rsid w:val="0087437D"/>
    <w:rsid w:val="0088022B"/>
    <w:rsid w:val="008855FB"/>
    <w:rsid w:val="00892B78"/>
    <w:rsid w:val="008935C2"/>
    <w:rsid w:val="00893A6D"/>
    <w:rsid w:val="008941F7"/>
    <w:rsid w:val="008A0F0C"/>
    <w:rsid w:val="008A2B67"/>
    <w:rsid w:val="008A7BC4"/>
    <w:rsid w:val="008B3F6D"/>
    <w:rsid w:val="008D5857"/>
    <w:rsid w:val="008D61C6"/>
    <w:rsid w:val="008E613A"/>
    <w:rsid w:val="008E77DD"/>
    <w:rsid w:val="008F2621"/>
    <w:rsid w:val="008F4003"/>
    <w:rsid w:val="008F7D6F"/>
    <w:rsid w:val="00903BEC"/>
    <w:rsid w:val="00913483"/>
    <w:rsid w:val="009203E7"/>
    <w:rsid w:val="009223FF"/>
    <w:rsid w:val="00925032"/>
    <w:rsid w:val="0093113F"/>
    <w:rsid w:val="0093720C"/>
    <w:rsid w:val="00937960"/>
    <w:rsid w:val="00940DCC"/>
    <w:rsid w:val="0094780A"/>
    <w:rsid w:val="00957114"/>
    <w:rsid w:val="00965E68"/>
    <w:rsid w:val="00974293"/>
    <w:rsid w:val="00981C4B"/>
    <w:rsid w:val="009A0D50"/>
    <w:rsid w:val="009A328F"/>
    <w:rsid w:val="009B05F1"/>
    <w:rsid w:val="009B0B86"/>
    <w:rsid w:val="009B1FDC"/>
    <w:rsid w:val="009C083D"/>
    <w:rsid w:val="009C5DD9"/>
    <w:rsid w:val="009D3705"/>
    <w:rsid w:val="009D7680"/>
    <w:rsid w:val="009E16DC"/>
    <w:rsid w:val="009F481A"/>
    <w:rsid w:val="009F523E"/>
    <w:rsid w:val="00A02797"/>
    <w:rsid w:val="00A0280E"/>
    <w:rsid w:val="00A138EF"/>
    <w:rsid w:val="00A15118"/>
    <w:rsid w:val="00A15461"/>
    <w:rsid w:val="00A17711"/>
    <w:rsid w:val="00A23A7E"/>
    <w:rsid w:val="00A25921"/>
    <w:rsid w:val="00A3419A"/>
    <w:rsid w:val="00A403A8"/>
    <w:rsid w:val="00A41684"/>
    <w:rsid w:val="00A45489"/>
    <w:rsid w:val="00A61019"/>
    <w:rsid w:val="00A628A1"/>
    <w:rsid w:val="00A66411"/>
    <w:rsid w:val="00A73467"/>
    <w:rsid w:val="00A8507B"/>
    <w:rsid w:val="00A91A15"/>
    <w:rsid w:val="00A91A4E"/>
    <w:rsid w:val="00A96FBD"/>
    <w:rsid w:val="00AA4ECF"/>
    <w:rsid w:val="00AA7FCA"/>
    <w:rsid w:val="00AD4EFD"/>
    <w:rsid w:val="00AD75FC"/>
    <w:rsid w:val="00AD7931"/>
    <w:rsid w:val="00AE133F"/>
    <w:rsid w:val="00AE440A"/>
    <w:rsid w:val="00AE4F1E"/>
    <w:rsid w:val="00AF03C2"/>
    <w:rsid w:val="00AF291B"/>
    <w:rsid w:val="00AF4B30"/>
    <w:rsid w:val="00B07FE2"/>
    <w:rsid w:val="00B11E2B"/>
    <w:rsid w:val="00B135C2"/>
    <w:rsid w:val="00B23E1E"/>
    <w:rsid w:val="00B2684E"/>
    <w:rsid w:val="00B314ED"/>
    <w:rsid w:val="00B32A98"/>
    <w:rsid w:val="00B33177"/>
    <w:rsid w:val="00B33DA2"/>
    <w:rsid w:val="00B35DDF"/>
    <w:rsid w:val="00B43F9F"/>
    <w:rsid w:val="00B44480"/>
    <w:rsid w:val="00B466DA"/>
    <w:rsid w:val="00B6076E"/>
    <w:rsid w:val="00B62599"/>
    <w:rsid w:val="00B653B0"/>
    <w:rsid w:val="00B677DD"/>
    <w:rsid w:val="00B724DC"/>
    <w:rsid w:val="00B726B7"/>
    <w:rsid w:val="00B772A6"/>
    <w:rsid w:val="00B82185"/>
    <w:rsid w:val="00B822A1"/>
    <w:rsid w:val="00B860C8"/>
    <w:rsid w:val="00B91200"/>
    <w:rsid w:val="00B93CD0"/>
    <w:rsid w:val="00B9600B"/>
    <w:rsid w:val="00BB3021"/>
    <w:rsid w:val="00BC403E"/>
    <w:rsid w:val="00BD37BD"/>
    <w:rsid w:val="00BF0202"/>
    <w:rsid w:val="00BF089C"/>
    <w:rsid w:val="00C03C89"/>
    <w:rsid w:val="00C16A35"/>
    <w:rsid w:val="00C20A93"/>
    <w:rsid w:val="00C30CFB"/>
    <w:rsid w:val="00C42DE5"/>
    <w:rsid w:val="00C455D4"/>
    <w:rsid w:val="00C631EF"/>
    <w:rsid w:val="00C65577"/>
    <w:rsid w:val="00C670C6"/>
    <w:rsid w:val="00C746AB"/>
    <w:rsid w:val="00C84383"/>
    <w:rsid w:val="00C86D95"/>
    <w:rsid w:val="00C95A68"/>
    <w:rsid w:val="00C96CC8"/>
    <w:rsid w:val="00CA238F"/>
    <w:rsid w:val="00CA4468"/>
    <w:rsid w:val="00CA4BFB"/>
    <w:rsid w:val="00CA5518"/>
    <w:rsid w:val="00CB2171"/>
    <w:rsid w:val="00CC3155"/>
    <w:rsid w:val="00CC4F73"/>
    <w:rsid w:val="00CC6B6D"/>
    <w:rsid w:val="00CD5B52"/>
    <w:rsid w:val="00CE60C1"/>
    <w:rsid w:val="00CF11BF"/>
    <w:rsid w:val="00CF2C18"/>
    <w:rsid w:val="00CF2CB6"/>
    <w:rsid w:val="00CF2E2C"/>
    <w:rsid w:val="00CF6306"/>
    <w:rsid w:val="00D02BC1"/>
    <w:rsid w:val="00D13BD9"/>
    <w:rsid w:val="00D13D2F"/>
    <w:rsid w:val="00D15F9F"/>
    <w:rsid w:val="00D21040"/>
    <w:rsid w:val="00D31832"/>
    <w:rsid w:val="00D32D19"/>
    <w:rsid w:val="00D35433"/>
    <w:rsid w:val="00D41D87"/>
    <w:rsid w:val="00D537D8"/>
    <w:rsid w:val="00D60050"/>
    <w:rsid w:val="00D65760"/>
    <w:rsid w:val="00D6777D"/>
    <w:rsid w:val="00D81321"/>
    <w:rsid w:val="00D90962"/>
    <w:rsid w:val="00D918F6"/>
    <w:rsid w:val="00D91A70"/>
    <w:rsid w:val="00D92006"/>
    <w:rsid w:val="00DA0C70"/>
    <w:rsid w:val="00DB2E29"/>
    <w:rsid w:val="00DB2FC1"/>
    <w:rsid w:val="00DC11CC"/>
    <w:rsid w:val="00DC11EE"/>
    <w:rsid w:val="00DC2B10"/>
    <w:rsid w:val="00DC4336"/>
    <w:rsid w:val="00DC7C2F"/>
    <w:rsid w:val="00DD0268"/>
    <w:rsid w:val="00DD1B85"/>
    <w:rsid w:val="00DD44FD"/>
    <w:rsid w:val="00DD48F7"/>
    <w:rsid w:val="00DD6BA3"/>
    <w:rsid w:val="00E000AA"/>
    <w:rsid w:val="00E013EF"/>
    <w:rsid w:val="00E06A0A"/>
    <w:rsid w:val="00E135F6"/>
    <w:rsid w:val="00E26514"/>
    <w:rsid w:val="00E30DFF"/>
    <w:rsid w:val="00E34BAE"/>
    <w:rsid w:val="00E45079"/>
    <w:rsid w:val="00E502F1"/>
    <w:rsid w:val="00E574EB"/>
    <w:rsid w:val="00E576CF"/>
    <w:rsid w:val="00E6182D"/>
    <w:rsid w:val="00E72661"/>
    <w:rsid w:val="00E80CDE"/>
    <w:rsid w:val="00E936BB"/>
    <w:rsid w:val="00E97034"/>
    <w:rsid w:val="00EA0ECC"/>
    <w:rsid w:val="00EA4344"/>
    <w:rsid w:val="00EA660B"/>
    <w:rsid w:val="00EA7F48"/>
    <w:rsid w:val="00EB2A91"/>
    <w:rsid w:val="00EC1FEA"/>
    <w:rsid w:val="00EC4CDD"/>
    <w:rsid w:val="00EC5707"/>
    <w:rsid w:val="00EC5F6D"/>
    <w:rsid w:val="00EE1943"/>
    <w:rsid w:val="00EE2395"/>
    <w:rsid w:val="00EE27F8"/>
    <w:rsid w:val="00F15F3C"/>
    <w:rsid w:val="00F161FC"/>
    <w:rsid w:val="00F211FC"/>
    <w:rsid w:val="00F3265B"/>
    <w:rsid w:val="00F337E9"/>
    <w:rsid w:val="00F42E20"/>
    <w:rsid w:val="00F63057"/>
    <w:rsid w:val="00F7444E"/>
    <w:rsid w:val="00F95DD1"/>
    <w:rsid w:val="00FA44A6"/>
    <w:rsid w:val="00FB0C4E"/>
    <w:rsid w:val="00FB526F"/>
    <w:rsid w:val="00FC5CB2"/>
    <w:rsid w:val="00FD7C70"/>
    <w:rsid w:val="00FF3ACB"/>
    <w:rsid w:val="00FF5E1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7090A"/>
  <w15:chartTrackingRefBased/>
  <w15:docId w15:val="{50D08314-A572-43C8-9EAF-07BF4C8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3A7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qFormat/>
    <w:rsid w:val="0041627E"/>
    <w:pPr>
      <w:keepNext/>
      <w:keepLines/>
      <w:spacing w:after="4" w:line="251" w:lineRule="auto"/>
      <w:ind w:left="11" w:hanging="10"/>
      <w:outlineLvl w:val="0"/>
    </w:pPr>
    <w:rPr>
      <w:rFonts w:ascii="Times New Roman" w:eastAsia="Times New Roman" w:hAnsi="Times New Roman"/>
      <w:b/>
      <w:color w:val="000000"/>
      <w:kern w:val="2"/>
      <w:szCs w:val="24"/>
      <w:u w:val="single" w:color="000000"/>
      <w14:ligatures w14:val="standardContextual"/>
    </w:rPr>
  </w:style>
  <w:style w:type="paragraph" w:styleId="Cmsor2">
    <w:name w:val="heading 2"/>
    <w:basedOn w:val="Norml"/>
    <w:link w:val="Cmsor2Char"/>
    <w:uiPriority w:val="9"/>
    <w:unhideWhenUsed/>
    <w:qFormat/>
    <w:rsid w:val="00DC11EE"/>
    <w:pPr>
      <w:widowControl w:val="0"/>
      <w:autoSpaceDE w:val="0"/>
      <w:autoSpaceDN w:val="0"/>
      <w:spacing w:after="0" w:line="240" w:lineRule="auto"/>
      <w:ind w:left="136"/>
      <w:outlineLvl w:val="1"/>
    </w:pPr>
    <w:rPr>
      <w:rFonts w:cs="Calibr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90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90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iPriority w:val="9"/>
    <w:unhideWhenUsed/>
    <w:qFormat/>
    <w:rsid w:val="00DC11EE"/>
    <w:pPr>
      <w:widowControl w:val="0"/>
      <w:autoSpaceDE w:val="0"/>
      <w:autoSpaceDN w:val="0"/>
      <w:spacing w:before="41" w:after="0" w:line="240" w:lineRule="auto"/>
      <w:ind w:left="720" w:right="721"/>
      <w:jc w:val="center"/>
      <w:outlineLvl w:val="4"/>
    </w:pPr>
    <w:rPr>
      <w:rFonts w:cs="Calibri"/>
      <w:sz w:val="24"/>
      <w:szCs w:val="24"/>
    </w:rPr>
  </w:style>
  <w:style w:type="paragraph" w:styleId="Cmsor6">
    <w:name w:val="heading 6"/>
    <w:basedOn w:val="Norml"/>
    <w:link w:val="Cmsor6Char"/>
    <w:uiPriority w:val="9"/>
    <w:unhideWhenUsed/>
    <w:qFormat/>
    <w:rsid w:val="00DC11EE"/>
    <w:pPr>
      <w:widowControl w:val="0"/>
      <w:autoSpaceDE w:val="0"/>
      <w:autoSpaceDN w:val="0"/>
      <w:spacing w:before="179" w:after="0" w:line="240" w:lineRule="auto"/>
      <w:ind w:left="136"/>
      <w:outlineLvl w:val="5"/>
    </w:pPr>
    <w:rPr>
      <w:rFonts w:cs="Calibri"/>
      <w:sz w:val="24"/>
      <w:szCs w:val="24"/>
    </w:rPr>
  </w:style>
  <w:style w:type="paragraph" w:styleId="Cmsor7">
    <w:name w:val="heading 7"/>
    <w:basedOn w:val="Norml"/>
    <w:link w:val="Cmsor7Char"/>
    <w:uiPriority w:val="1"/>
    <w:qFormat/>
    <w:rsid w:val="00DC11EE"/>
    <w:pPr>
      <w:widowControl w:val="0"/>
      <w:autoSpaceDE w:val="0"/>
      <w:autoSpaceDN w:val="0"/>
      <w:spacing w:after="0" w:line="240" w:lineRule="auto"/>
      <w:ind w:left="136"/>
      <w:outlineLvl w:val="6"/>
    </w:pPr>
    <w:rPr>
      <w:rFonts w:cs="Calibri"/>
      <w:i/>
      <w:iCs/>
      <w:sz w:val="24"/>
      <w:szCs w:val="24"/>
    </w:rPr>
  </w:style>
  <w:style w:type="paragraph" w:styleId="Cmsor8">
    <w:name w:val="heading 8"/>
    <w:basedOn w:val="Norml"/>
    <w:link w:val="Cmsor8Char"/>
    <w:uiPriority w:val="1"/>
    <w:qFormat/>
    <w:rsid w:val="00DC11EE"/>
    <w:pPr>
      <w:widowControl w:val="0"/>
      <w:autoSpaceDE w:val="0"/>
      <w:autoSpaceDN w:val="0"/>
      <w:spacing w:after="0" w:line="240" w:lineRule="auto"/>
      <w:ind w:left="417" w:hanging="281"/>
      <w:outlineLvl w:val="7"/>
    </w:pPr>
    <w:rPr>
      <w:rFonts w:cs="Calibri"/>
      <w:b/>
      <w:bCs/>
    </w:rPr>
  </w:style>
  <w:style w:type="paragraph" w:styleId="Cmsor9">
    <w:name w:val="heading 9"/>
    <w:basedOn w:val="Norml"/>
    <w:link w:val="Cmsor9Char"/>
    <w:uiPriority w:val="1"/>
    <w:qFormat/>
    <w:rsid w:val="00DC11EE"/>
    <w:pPr>
      <w:widowControl w:val="0"/>
      <w:autoSpaceDE w:val="0"/>
      <w:autoSpaceDN w:val="0"/>
      <w:spacing w:after="0" w:line="240" w:lineRule="auto"/>
      <w:ind w:left="136"/>
      <w:outlineLvl w:val="8"/>
    </w:pPr>
    <w:rPr>
      <w:rFonts w:cs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FD1"/>
  </w:style>
  <w:style w:type="paragraph" w:styleId="llb">
    <w:name w:val="footer"/>
    <w:basedOn w:val="Norml"/>
    <w:link w:val="llbChar"/>
    <w:uiPriority w:val="99"/>
    <w:unhideWhenUsed/>
    <w:rsid w:val="007B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FD1"/>
  </w:style>
  <w:style w:type="paragraph" w:styleId="Buborkszveg">
    <w:name w:val="Balloon Text"/>
    <w:basedOn w:val="Norml"/>
    <w:link w:val="BuborkszvegChar"/>
    <w:uiPriority w:val="99"/>
    <w:semiHidden/>
    <w:unhideWhenUsed/>
    <w:rsid w:val="007B7F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7B7FD1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DB2F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2FC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DB2FC1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7FC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A7FCA"/>
    <w:rPr>
      <w:b/>
      <w:bCs/>
      <w:lang w:eastAsia="en-US"/>
    </w:rPr>
  </w:style>
  <w:style w:type="paragraph" w:styleId="Listaszerbekezds">
    <w:name w:val="List Paragraph"/>
    <w:aliases w:val="Számozott lista 1,Eszeri felsorolás,List Paragraph à moi,lista_2,List Paragraph,Welt L Char,Welt L,Bullet List,FooterText,numbered,Paragraphe de liste1,Bulletr List Paragraph,列出段落,列出段落1,Listeafsnit1,Parágrafo da Lista1,リスト段落1,LISTA,2"/>
    <w:basedOn w:val="Norml"/>
    <w:link w:val="ListaszerbekezdsChar"/>
    <w:uiPriority w:val="34"/>
    <w:qFormat/>
    <w:rsid w:val="00763F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0711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E4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F6EA0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41627E"/>
    <w:rPr>
      <w:rFonts w:ascii="Times New Roman" w:eastAsia="Times New Roman" w:hAnsi="Times New Roman"/>
      <w:b/>
      <w:color w:val="000000"/>
      <w:kern w:val="2"/>
      <w:szCs w:val="24"/>
      <w:u w:val="single" w:color="000000"/>
      <w14:ligatures w14:val="standardContextual"/>
    </w:rPr>
  </w:style>
  <w:style w:type="numbering" w:customStyle="1" w:styleId="Nemlista1">
    <w:name w:val="Nem lista1"/>
    <w:next w:val="Nemlista"/>
    <w:uiPriority w:val="99"/>
    <w:semiHidden/>
    <w:unhideWhenUsed/>
    <w:rsid w:val="0041627E"/>
  </w:style>
  <w:style w:type="character" w:styleId="Oldalszm">
    <w:name w:val="page number"/>
    <w:basedOn w:val="Bekezdsalapbettpusa"/>
    <w:uiPriority w:val="99"/>
    <w:semiHidden/>
    <w:unhideWhenUsed/>
    <w:rsid w:val="0041627E"/>
  </w:style>
  <w:style w:type="character" w:customStyle="1" w:styleId="highlighted">
    <w:name w:val="highlighted"/>
    <w:basedOn w:val="Bekezdsalapbettpusa"/>
    <w:rsid w:val="0041627E"/>
  </w:style>
  <w:style w:type="character" w:customStyle="1" w:styleId="apple-converted-space">
    <w:name w:val="apple-converted-space"/>
    <w:basedOn w:val="Bekezdsalapbettpusa"/>
    <w:rsid w:val="0041627E"/>
  </w:style>
  <w:style w:type="paragraph" w:customStyle="1" w:styleId="mhk-m">
    <w:name w:val="mhk-m"/>
    <w:basedOn w:val="Norml"/>
    <w:rsid w:val="00416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TableGrid">
    <w:name w:val="TableGrid"/>
    <w:rsid w:val="0041627E"/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627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,Welt L Char Char,Welt L Char1,Bullet List Char,FooterText Char,numbered Char,Paragraphe de liste1 Char,列出段落 Char,列出段落1 Char"/>
    <w:link w:val="Listaszerbekezds"/>
    <w:uiPriority w:val="34"/>
    <w:qFormat/>
    <w:locked/>
    <w:rsid w:val="0041627E"/>
    <w:rPr>
      <w:sz w:val="22"/>
      <w:szCs w:val="22"/>
      <w:lang w:eastAsia="en-US"/>
    </w:rPr>
  </w:style>
  <w:style w:type="character" w:customStyle="1" w:styleId="Egyb">
    <w:name w:val="Egyéb_"/>
    <w:basedOn w:val="Bekezdsalapbettpusa"/>
    <w:link w:val="Egyb0"/>
    <w:rsid w:val="0041627E"/>
    <w:rPr>
      <w:rFonts w:ascii="Times New Roman" w:eastAsia="Times New Roman" w:hAnsi="Times New Roman"/>
    </w:rPr>
  </w:style>
  <w:style w:type="character" w:customStyle="1" w:styleId="Tblzatfelirata">
    <w:name w:val="Táblázat felirata_"/>
    <w:basedOn w:val="Bekezdsalapbettpusa"/>
    <w:link w:val="Tblzatfelirata0"/>
    <w:rsid w:val="0041627E"/>
    <w:rPr>
      <w:rFonts w:ascii="Times New Roman" w:eastAsia="Times New Roman" w:hAnsi="Times New Roman"/>
    </w:rPr>
  </w:style>
  <w:style w:type="paragraph" w:customStyle="1" w:styleId="Egyb0">
    <w:name w:val="Egyéb"/>
    <w:basedOn w:val="Norml"/>
    <w:link w:val="Egyb"/>
    <w:rsid w:val="0041627E"/>
    <w:pPr>
      <w:widowControl w:val="0"/>
      <w:spacing w:after="160"/>
      <w:ind w:firstLine="2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Tblzatfelirata0">
    <w:name w:val="Táblázat felirata"/>
    <w:basedOn w:val="Norml"/>
    <w:link w:val="Tblzatfelirata"/>
    <w:rsid w:val="0041627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909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D9096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DC11EE"/>
    <w:rPr>
      <w:rFonts w:cs="Calibri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DC11EE"/>
    <w:rPr>
      <w:rFonts w:cs="Calibri"/>
      <w:sz w:val="24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rsid w:val="00DC11EE"/>
    <w:rPr>
      <w:rFonts w:cs="Calibri"/>
      <w:sz w:val="24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uiPriority w:val="1"/>
    <w:rsid w:val="00DC11EE"/>
    <w:rPr>
      <w:rFonts w:cs="Calibri"/>
      <w:i/>
      <w:iCs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1"/>
    <w:rsid w:val="00DC11EE"/>
    <w:rPr>
      <w:rFonts w:cs="Calibri"/>
      <w:b/>
      <w:bCs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uiPriority w:val="1"/>
    <w:rsid w:val="00DC11EE"/>
    <w:rPr>
      <w:rFonts w:cs="Calibri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11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rsid w:val="00DC11EE"/>
    <w:pPr>
      <w:widowControl w:val="0"/>
      <w:autoSpaceDE w:val="0"/>
      <w:autoSpaceDN w:val="0"/>
      <w:spacing w:before="142" w:after="0" w:line="240" w:lineRule="auto"/>
      <w:ind w:left="796" w:hanging="660"/>
    </w:pPr>
    <w:rPr>
      <w:rFonts w:cs="Calibri"/>
    </w:rPr>
  </w:style>
  <w:style w:type="paragraph" w:styleId="TJ2">
    <w:name w:val="toc 2"/>
    <w:basedOn w:val="Norml"/>
    <w:uiPriority w:val="1"/>
    <w:qFormat/>
    <w:rsid w:val="00DC11EE"/>
    <w:pPr>
      <w:widowControl w:val="0"/>
      <w:autoSpaceDE w:val="0"/>
      <w:autoSpaceDN w:val="0"/>
      <w:spacing w:before="139" w:after="0" w:line="240" w:lineRule="auto"/>
      <w:ind w:left="278"/>
    </w:pPr>
    <w:rPr>
      <w:rFonts w:cs="Calibri"/>
      <w:b/>
      <w:bCs/>
    </w:rPr>
  </w:style>
  <w:style w:type="paragraph" w:styleId="TJ3">
    <w:name w:val="toc 3"/>
    <w:basedOn w:val="Norml"/>
    <w:uiPriority w:val="1"/>
    <w:qFormat/>
    <w:rsid w:val="00DC11EE"/>
    <w:pPr>
      <w:widowControl w:val="0"/>
      <w:autoSpaceDE w:val="0"/>
      <w:autoSpaceDN w:val="0"/>
      <w:spacing w:before="142" w:after="0" w:line="240" w:lineRule="auto"/>
      <w:ind w:left="278"/>
    </w:pPr>
    <w:rPr>
      <w:rFonts w:cs="Calibri"/>
    </w:rPr>
  </w:style>
  <w:style w:type="paragraph" w:styleId="TJ4">
    <w:name w:val="toc 4"/>
    <w:basedOn w:val="Norml"/>
    <w:uiPriority w:val="1"/>
    <w:qFormat/>
    <w:rsid w:val="00DC11EE"/>
    <w:pPr>
      <w:widowControl w:val="0"/>
      <w:autoSpaceDE w:val="0"/>
      <w:autoSpaceDN w:val="0"/>
      <w:spacing w:before="139" w:after="0" w:line="240" w:lineRule="auto"/>
      <w:ind w:left="278"/>
    </w:pPr>
    <w:rPr>
      <w:rFonts w:cs="Calibri"/>
    </w:rPr>
  </w:style>
  <w:style w:type="paragraph" w:styleId="TJ5">
    <w:name w:val="toc 5"/>
    <w:basedOn w:val="Norml"/>
    <w:uiPriority w:val="1"/>
    <w:qFormat/>
    <w:rsid w:val="00DC11EE"/>
    <w:pPr>
      <w:widowControl w:val="0"/>
      <w:autoSpaceDE w:val="0"/>
      <w:autoSpaceDN w:val="0"/>
      <w:spacing w:before="103" w:after="0" w:line="240" w:lineRule="auto"/>
      <w:ind w:left="278"/>
    </w:pPr>
    <w:rPr>
      <w:rFonts w:cs="Calibri"/>
      <w:i/>
      <w:iCs/>
    </w:rPr>
  </w:style>
  <w:style w:type="paragraph" w:styleId="TJ6">
    <w:name w:val="toc 6"/>
    <w:basedOn w:val="Norml"/>
    <w:uiPriority w:val="1"/>
    <w:qFormat/>
    <w:rsid w:val="00DC11EE"/>
    <w:pPr>
      <w:widowControl w:val="0"/>
      <w:autoSpaceDE w:val="0"/>
      <w:autoSpaceDN w:val="0"/>
      <w:spacing w:before="140" w:after="0" w:line="240" w:lineRule="auto"/>
      <w:ind w:left="278"/>
    </w:pPr>
    <w:rPr>
      <w:rFonts w:cs="Calibri"/>
      <w:b/>
      <w:bCs/>
      <w:i/>
      <w:iCs/>
    </w:rPr>
  </w:style>
  <w:style w:type="paragraph" w:styleId="TJ7">
    <w:name w:val="toc 7"/>
    <w:basedOn w:val="Norml"/>
    <w:uiPriority w:val="1"/>
    <w:qFormat/>
    <w:rsid w:val="00DC11EE"/>
    <w:pPr>
      <w:widowControl w:val="0"/>
      <w:autoSpaceDE w:val="0"/>
      <w:autoSpaceDN w:val="0"/>
      <w:spacing w:before="139" w:after="0" w:line="240" w:lineRule="auto"/>
      <w:ind w:left="796" w:hanging="439"/>
    </w:pPr>
    <w:rPr>
      <w:rFonts w:cs="Calibri"/>
    </w:rPr>
  </w:style>
  <w:style w:type="paragraph" w:styleId="Szvegtrzs">
    <w:name w:val="Body Text"/>
    <w:basedOn w:val="Norml"/>
    <w:link w:val="SzvegtrzsChar"/>
    <w:uiPriority w:val="1"/>
    <w:qFormat/>
    <w:rsid w:val="00DC11E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DC11EE"/>
    <w:rPr>
      <w:rFonts w:cs="Calibri"/>
      <w:lang w:eastAsia="en-US"/>
    </w:rPr>
  </w:style>
  <w:style w:type="paragraph" w:customStyle="1" w:styleId="TableParagraph">
    <w:name w:val="Table Paragraph"/>
    <w:basedOn w:val="Norml"/>
    <w:uiPriority w:val="1"/>
    <w:qFormat/>
    <w:rsid w:val="00DC11EE"/>
    <w:pPr>
      <w:widowControl w:val="0"/>
      <w:autoSpaceDE w:val="0"/>
      <w:autoSpaceDN w:val="0"/>
      <w:spacing w:after="0" w:line="240" w:lineRule="auto"/>
      <w:ind w:left="50"/>
    </w:pPr>
    <w:rPr>
      <w:rFonts w:cs="Calibri"/>
    </w:rPr>
  </w:style>
  <w:style w:type="paragraph" w:styleId="Cm">
    <w:name w:val="Title"/>
    <w:basedOn w:val="Norml"/>
    <w:next w:val="Norml"/>
    <w:link w:val="CmChar"/>
    <w:uiPriority w:val="10"/>
    <w:qFormat/>
    <w:rsid w:val="003202F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02FD"/>
    <w:rPr>
      <w:rFonts w:eastAsiaTheme="majorEastAsia" w:cstheme="majorBidi"/>
      <w:spacing w:val="-10"/>
      <w:kern w:val="28"/>
      <w:sz w:val="32"/>
      <w:szCs w:val="56"/>
      <w:lang w:eastAsia="en-US"/>
    </w:rPr>
  </w:style>
  <w:style w:type="table" w:styleId="Tblzategyszer1">
    <w:name w:val="Plain Table 1"/>
    <w:basedOn w:val="Normltblzat"/>
    <w:uiPriority w:val="41"/>
    <w:rsid w:val="000476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0476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0476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5">
    <w:name w:val="Plain Table 5"/>
    <w:basedOn w:val="Normltblzat"/>
    <w:uiPriority w:val="45"/>
    <w:rsid w:val="000476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0476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0476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77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7711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17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370E7091E42A43BB76DA4603972D9A" ma:contentTypeVersion="11" ma:contentTypeDescription="Új dokumentum létrehozása." ma:contentTypeScope="" ma:versionID="8f9aeba12f3a2f5e82d2b6332398fbda">
  <xsd:schema xmlns:xsd="http://www.w3.org/2001/XMLSchema" xmlns:xs="http://www.w3.org/2001/XMLSchema" xmlns:p="http://schemas.microsoft.com/office/2006/metadata/properties" xmlns:ns3="062bb97d-0b60-455d-bbfe-038973339123" targetNamespace="http://schemas.microsoft.com/office/2006/metadata/properties" ma:root="true" ma:fieldsID="f4b3d3826fb98554e2432b4789b05326" ns3:_="">
    <xsd:import namespace="062bb97d-0b60-455d-bbfe-038973339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b97d-0b60-455d-bbfe-03897333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E2F6-C0D1-4DB5-886A-A376F314B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544CC-1A6D-4560-9E4B-12431585A2C4}">
  <ds:schemaRefs>
    <ds:schemaRef ds:uri="062bb97d-0b60-455d-bbfe-03897333912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33E84-530C-4BCB-80DE-84218174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b97d-0b60-455d-bbfe-038973339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A4270-8663-4C9E-979F-4F769A89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szoro.erika</dc:creator>
  <cp:keywords/>
  <cp:lastModifiedBy>Stágel Bence Dr.</cp:lastModifiedBy>
  <cp:revision>3</cp:revision>
  <cp:lastPrinted>2022-09-22T13:44:00Z</cp:lastPrinted>
  <dcterms:created xsi:type="dcterms:W3CDTF">2024-07-22T06:27:00Z</dcterms:created>
  <dcterms:modified xsi:type="dcterms:W3CDTF">2024-07-22T06:29:00Z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0x010100C2370E7091E42A43BB76DA4603972D9A</vt:lpwstr>
  </property>
</Properties>
</file>